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1793" w14:textId="77777777" w:rsidR="00CF5AEB" w:rsidRDefault="00CF5AEB"/>
    <w:p w14:paraId="6812313A" w14:textId="77777777" w:rsidR="00CF5AEB" w:rsidRDefault="00CF5AEB"/>
    <w:p w14:paraId="1CF75B35" w14:textId="77777777" w:rsidR="00CF5AEB" w:rsidRDefault="00CF5AEB"/>
    <w:p w14:paraId="5872D1A0" w14:textId="77777777" w:rsidR="00CF5AEB" w:rsidRDefault="00CF5AEB"/>
    <w:p w14:paraId="47E0CB01" w14:textId="77777777" w:rsidR="00F00B53" w:rsidRDefault="00F00B53">
      <w:r>
        <w:rPr>
          <w:noProof/>
        </w:rPr>
        <w:drawing>
          <wp:inline distT="0" distB="0" distL="0" distR="0" wp14:anchorId="1D973DE2" wp14:editId="4E2DC0A5">
            <wp:extent cx="1019175" cy="101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thuma:Desktop:Screen Shot 2014-06-11 at 8.40.44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8C413" w14:textId="77777777" w:rsidR="00F00B53" w:rsidRPr="00F00B53" w:rsidRDefault="00F00B53" w:rsidP="00F00B53"/>
    <w:p w14:paraId="37E6D728" w14:textId="77777777" w:rsidR="00F00B53" w:rsidRPr="00F00B53" w:rsidRDefault="00F00B53" w:rsidP="00F00B53"/>
    <w:p w14:paraId="2DD8F399" w14:textId="77777777" w:rsidR="00F00B53" w:rsidRDefault="00F00B53" w:rsidP="00F00B53"/>
    <w:p w14:paraId="7705F4CB" w14:textId="77777777" w:rsidR="007C7D17" w:rsidRPr="009B6EC7" w:rsidRDefault="00F00B53" w:rsidP="00F00B53">
      <w:pPr>
        <w:rPr>
          <w:rFonts w:asciiTheme="majorHAnsi" w:hAnsiTheme="majorHAnsi"/>
          <w:b/>
        </w:rPr>
      </w:pPr>
      <w:r w:rsidRPr="009B6EC7">
        <w:rPr>
          <w:rFonts w:asciiTheme="majorHAnsi" w:hAnsiTheme="majorHAnsi"/>
          <w:b/>
        </w:rPr>
        <w:t>JOB DESCRIPTION for COLLEGE INTERN</w:t>
      </w:r>
    </w:p>
    <w:p w14:paraId="4EBE2510" w14:textId="77777777" w:rsidR="00F00B53" w:rsidRPr="009B6EC7" w:rsidRDefault="00F00B53" w:rsidP="00F00B53">
      <w:pPr>
        <w:rPr>
          <w:rFonts w:asciiTheme="majorHAnsi" w:hAnsiTheme="majorHAnsi"/>
        </w:rPr>
      </w:pPr>
    </w:p>
    <w:p w14:paraId="6FA0BE5C" w14:textId="77777777" w:rsidR="006032BE" w:rsidRPr="009B6EC7" w:rsidRDefault="00C31C0F" w:rsidP="00F00B53">
      <w:pPr>
        <w:rPr>
          <w:rFonts w:asciiTheme="majorHAnsi" w:hAnsiTheme="majorHAnsi"/>
        </w:rPr>
      </w:pPr>
      <w:r w:rsidRPr="009B6EC7">
        <w:rPr>
          <w:rFonts w:asciiTheme="majorHAnsi" w:hAnsiTheme="majorHAnsi"/>
        </w:rPr>
        <w:t xml:space="preserve">The La Grange Business Association is an organization that helps to promote and support the economic vitality of </w:t>
      </w:r>
      <w:r w:rsidR="006032BE" w:rsidRPr="009B6EC7">
        <w:rPr>
          <w:rFonts w:asciiTheme="majorHAnsi" w:hAnsiTheme="majorHAnsi"/>
        </w:rPr>
        <w:t>our local business members through</w:t>
      </w:r>
      <w:r w:rsidRPr="009B6EC7">
        <w:rPr>
          <w:rFonts w:asciiTheme="majorHAnsi" w:hAnsiTheme="majorHAnsi"/>
        </w:rPr>
        <w:t xml:space="preserve"> </w:t>
      </w:r>
      <w:r w:rsidR="006032BE" w:rsidRPr="009B6EC7">
        <w:rPr>
          <w:rFonts w:asciiTheme="majorHAnsi" w:hAnsiTheme="majorHAnsi"/>
        </w:rPr>
        <w:t xml:space="preserve">targeted sales efforts, marketing initiatives, educational </w:t>
      </w:r>
      <w:proofErr w:type="gramStart"/>
      <w:r w:rsidR="006032BE" w:rsidRPr="009B6EC7">
        <w:rPr>
          <w:rFonts w:asciiTheme="majorHAnsi" w:hAnsiTheme="majorHAnsi"/>
        </w:rPr>
        <w:t>programs</w:t>
      </w:r>
      <w:proofErr w:type="gramEnd"/>
      <w:r w:rsidR="006032BE" w:rsidRPr="009B6EC7">
        <w:rPr>
          <w:rFonts w:asciiTheme="majorHAnsi" w:hAnsiTheme="majorHAnsi"/>
        </w:rPr>
        <w:t xml:space="preserve"> and special events. </w:t>
      </w:r>
    </w:p>
    <w:p w14:paraId="04B3D0AD" w14:textId="77777777" w:rsidR="006032BE" w:rsidRPr="009B6EC7" w:rsidRDefault="006032BE" w:rsidP="00F00B53">
      <w:pPr>
        <w:rPr>
          <w:rFonts w:asciiTheme="majorHAnsi" w:hAnsiTheme="majorHAnsi"/>
        </w:rPr>
      </w:pPr>
    </w:p>
    <w:p w14:paraId="01593D11" w14:textId="6C2285C0" w:rsidR="00F00B53" w:rsidRPr="009B6EC7" w:rsidRDefault="006032BE" w:rsidP="00F00B53">
      <w:pPr>
        <w:rPr>
          <w:rFonts w:asciiTheme="majorHAnsi" w:hAnsiTheme="majorHAnsi"/>
        </w:rPr>
      </w:pPr>
      <w:r w:rsidRPr="009B6EC7">
        <w:rPr>
          <w:rFonts w:asciiTheme="majorHAnsi" w:hAnsiTheme="majorHAnsi"/>
        </w:rPr>
        <w:t>The internship is a</w:t>
      </w:r>
      <w:r w:rsidR="00D56B37">
        <w:rPr>
          <w:rFonts w:asciiTheme="majorHAnsi" w:hAnsiTheme="majorHAnsi"/>
        </w:rPr>
        <w:t xml:space="preserve"> commitment of 8-10 hours per week for 10 weeks with a $1000 </w:t>
      </w:r>
      <w:r w:rsidR="00F00B53" w:rsidRPr="009B6EC7">
        <w:rPr>
          <w:rFonts w:asciiTheme="majorHAnsi" w:hAnsiTheme="majorHAnsi"/>
        </w:rPr>
        <w:t xml:space="preserve">stipend paid at the completion of the </w:t>
      </w:r>
      <w:r w:rsidRPr="009B6EC7">
        <w:rPr>
          <w:rFonts w:asciiTheme="majorHAnsi" w:hAnsiTheme="majorHAnsi"/>
        </w:rPr>
        <w:t>program.</w:t>
      </w:r>
      <w:r w:rsidR="00F00B53" w:rsidRPr="009B6EC7">
        <w:rPr>
          <w:rFonts w:asciiTheme="majorHAnsi" w:hAnsiTheme="majorHAnsi"/>
        </w:rPr>
        <w:t xml:space="preserve">  Job requirements are t</w:t>
      </w:r>
      <w:r w:rsidR="00822235" w:rsidRPr="009B6EC7">
        <w:rPr>
          <w:rFonts w:asciiTheme="majorHAnsi" w:hAnsiTheme="majorHAnsi"/>
        </w:rPr>
        <w:t xml:space="preserve">o assist the LGBA staff </w:t>
      </w:r>
      <w:r w:rsidR="00F00B53" w:rsidRPr="009B6EC7">
        <w:rPr>
          <w:rFonts w:asciiTheme="majorHAnsi" w:hAnsiTheme="majorHAnsi"/>
        </w:rPr>
        <w:t>in the following areas:</w:t>
      </w:r>
    </w:p>
    <w:p w14:paraId="57885BD6" w14:textId="77777777" w:rsidR="00F00B53" w:rsidRDefault="00F00B53" w:rsidP="00F00B53">
      <w:pPr>
        <w:rPr>
          <w:rFonts w:asciiTheme="majorHAnsi" w:hAnsiTheme="majorHAnsi"/>
          <w:sz w:val="28"/>
          <w:szCs w:val="28"/>
        </w:rPr>
      </w:pPr>
    </w:p>
    <w:p w14:paraId="25381675" w14:textId="77777777" w:rsidR="00F00B53" w:rsidRDefault="00F00B53" w:rsidP="00F00B5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00B53">
        <w:rPr>
          <w:rFonts w:asciiTheme="majorHAnsi" w:hAnsiTheme="majorHAnsi"/>
        </w:rPr>
        <w:t xml:space="preserve">Assist in expanding our profile, messaging and audience engagement on social media.  </w:t>
      </w:r>
      <w:r w:rsidR="00822235">
        <w:rPr>
          <w:rFonts w:asciiTheme="majorHAnsi" w:hAnsiTheme="majorHAnsi"/>
        </w:rPr>
        <w:t>This includes content management on</w:t>
      </w:r>
      <w:r w:rsidRPr="00F00B53">
        <w:rPr>
          <w:rFonts w:asciiTheme="majorHAnsi" w:hAnsiTheme="majorHAnsi"/>
        </w:rPr>
        <w:t xml:space="preserve"> Facebook, Twitter, and </w:t>
      </w:r>
      <w:r w:rsidR="00822235">
        <w:rPr>
          <w:rFonts w:asciiTheme="majorHAnsi" w:hAnsiTheme="majorHAnsi"/>
        </w:rPr>
        <w:t>Instagram</w:t>
      </w:r>
      <w:r w:rsidRPr="00F00B53">
        <w:rPr>
          <w:rFonts w:asciiTheme="majorHAnsi" w:hAnsiTheme="majorHAnsi"/>
        </w:rPr>
        <w:t xml:space="preserve"> accounts with goal of capturing additional shares and reach through frequent posts, event listings; </w:t>
      </w:r>
      <w:r>
        <w:rPr>
          <w:rFonts w:asciiTheme="majorHAnsi" w:hAnsiTheme="majorHAnsi"/>
        </w:rPr>
        <w:t>explore small business platforms such as</w:t>
      </w:r>
      <w:r w:rsidR="00C31C0F">
        <w:rPr>
          <w:rFonts w:asciiTheme="majorHAnsi" w:hAnsiTheme="majorHAnsi"/>
        </w:rPr>
        <w:t xml:space="preserve"> Hootsuite and Constant Contact; make recommendations for improvements.</w:t>
      </w:r>
    </w:p>
    <w:p w14:paraId="73C25327" w14:textId="77777777" w:rsidR="00F00B53" w:rsidRPr="00CF5AEB" w:rsidRDefault="00F00B53" w:rsidP="00B530C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F5AEB">
        <w:rPr>
          <w:rFonts w:asciiTheme="majorHAnsi" w:hAnsiTheme="majorHAnsi"/>
        </w:rPr>
        <w:t xml:space="preserve">Expand LGBA photo </w:t>
      </w:r>
      <w:r w:rsidR="00C31C0F" w:rsidRPr="00CF5AEB">
        <w:rPr>
          <w:rFonts w:asciiTheme="majorHAnsi" w:hAnsiTheme="majorHAnsi"/>
        </w:rPr>
        <w:t xml:space="preserve">and video </w:t>
      </w:r>
      <w:r w:rsidRPr="00CF5AEB">
        <w:rPr>
          <w:rFonts w:asciiTheme="majorHAnsi" w:hAnsiTheme="majorHAnsi"/>
        </w:rPr>
        <w:t>library to use with media releases, calendars, newsletters; photograph appropriate LGBA events and ribbon cuttings for distribution and archiving.</w:t>
      </w:r>
      <w:r w:rsidR="00C31C0F" w:rsidRPr="00CF5AEB">
        <w:rPr>
          <w:rFonts w:asciiTheme="majorHAnsi" w:hAnsiTheme="majorHAnsi"/>
        </w:rPr>
        <w:t xml:space="preserve"> </w:t>
      </w:r>
    </w:p>
    <w:p w14:paraId="00FCF868" w14:textId="77777777" w:rsidR="00F00B53" w:rsidRPr="00CF5AEB" w:rsidRDefault="002748F0" w:rsidP="00D9558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F5AEB">
        <w:rPr>
          <w:rFonts w:asciiTheme="majorHAnsi" w:hAnsiTheme="majorHAnsi"/>
        </w:rPr>
        <w:t>Maintain</w:t>
      </w:r>
      <w:r w:rsidR="00F00B53" w:rsidRPr="00CF5AEB">
        <w:rPr>
          <w:rFonts w:asciiTheme="majorHAnsi" w:hAnsiTheme="majorHAnsi"/>
        </w:rPr>
        <w:t xml:space="preserve"> an updated media list.  Research and expand LGBA media list to include local bloggers for retail, restaurants, events, businesses</w:t>
      </w:r>
      <w:r w:rsidR="00CF5AEB" w:rsidRPr="00CF5AEB">
        <w:rPr>
          <w:rFonts w:asciiTheme="majorHAnsi" w:hAnsiTheme="majorHAnsi"/>
        </w:rPr>
        <w:t>.</w:t>
      </w:r>
    </w:p>
    <w:p w14:paraId="03D25D5D" w14:textId="77777777" w:rsidR="00F00B53" w:rsidRDefault="00F00B53" w:rsidP="00F00B5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Research calendar listings for local print publications</w:t>
      </w:r>
    </w:p>
    <w:p w14:paraId="38547960" w14:textId="77777777" w:rsidR="00F00B53" w:rsidRPr="00CF5AEB" w:rsidRDefault="00F00B53" w:rsidP="00BB183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F5AEB">
        <w:rPr>
          <w:rFonts w:asciiTheme="majorHAnsi" w:hAnsiTheme="majorHAnsi"/>
        </w:rPr>
        <w:t>Research radio station website</w:t>
      </w:r>
      <w:r w:rsidR="00C31C0F" w:rsidRPr="00CF5AEB">
        <w:rPr>
          <w:rFonts w:asciiTheme="majorHAnsi" w:hAnsiTheme="majorHAnsi"/>
        </w:rPr>
        <w:t>s</w:t>
      </w:r>
    </w:p>
    <w:p w14:paraId="1BC12CE1" w14:textId="77777777" w:rsidR="00F00B53" w:rsidRPr="00CF5AEB" w:rsidRDefault="00F00B53" w:rsidP="00A16C4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F5AEB">
        <w:rPr>
          <w:rFonts w:asciiTheme="majorHAnsi" w:hAnsiTheme="majorHAnsi"/>
        </w:rPr>
        <w:t xml:space="preserve">Meet </w:t>
      </w:r>
      <w:r w:rsidR="002748F0" w:rsidRPr="00CF5AEB">
        <w:rPr>
          <w:rFonts w:asciiTheme="majorHAnsi" w:hAnsiTheme="majorHAnsi"/>
        </w:rPr>
        <w:t xml:space="preserve">regularly </w:t>
      </w:r>
      <w:r w:rsidRPr="00CF5AEB">
        <w:rPr>
          <w:rFonts w:asciiTheme="majorHAnsi" w:hAnsiTheme="majorHAnsi"/>
        </w:rPr>
        <w:t xml:space="preserve">with </w:t>
      </w:r>
      <w:r w:rsidR="002748F0" w:rsidRPr="00CF5AEB">
        <w:rPr>
          <w:rFonts w:asciiTheme="majorHAnsi" w:hAnsiTheme="majorHAnsi"/>
        </w:rPr>
        <w:t>LGBA staff</w:t>
      </w:r>
      <w:r w:rsidRPr="00CF5AEB">
        <w:rPr>
          <w:rFonts w:asciiTheme="majorHAnsi" w:hAnsiTheme="majorHAnsi"/>
        </w:rPr>
        <w:t xml:space="preserve"> for planning and supervision; attend monthly </w:t>
      </w:r>
      <w:r w:rsidR="0061557F" w:rsidRPr="00CF5AEB">
        <w:rPr>
          <w:rFonts w:asciiTheme="majorHAnsi" w:hAnsiTheme="majorHAnsi"/>
        </w:rPr>
        <w:t xml:space="preserve">member </w:t>
      </w:r>
      <w:r w:rsidRPr="00CF5AEB">
        <w:rPr>
          <w:rFonts w:asciiTheme="majorHAnsi" w:hAnsiTheme="majorHAnsi"/>
        </w:rPr>
        <w:t>meetings</w:t>
      </w:r>
      <w:r w:rsidR="00C31C0F" w:rsidRPr="00CF5AEB">
        <w:rPr>
          <w:rFonts w:asciiTheme="majorHAnsi" w:hAnsiTheme="majorHAnsi"/>
        </w:rPr>
        <w:t>,</w:t>
      </w:r>
      <w:r w:rsidR="0061557F" w:rsidRPr="00CF5AEB">
        <w:rPr>
          <w:rFonts w:asciiTheme="majorHAnsi" w:hAnsiTheme="majorHAnsi"/>
        </w:rPr>
        <w:t xml:space="preserve"> committee meetings</w:t>
      </w:r>
      <w:r w:rsidR="00C31C0F" w:rsidRPr="00CF5AEB">
        <w:rPr>
          <w:rFonts w:asciiTheme="majorHAnsi" w:hAnsiTheme="majorHAnsi"/>
        </w:rPr>
        <w:t xml:space="preserve">, and </w:t>
      </w:r>
      <w:r w:rsidRPr="00CF5AEB">
        <w:rPr>
          <w:rFonts w:asciiTheme="majorHAnsi" w:hAnsiTheme="majorHAnsi"/>
        </w:rPr>
        <w:t>planni</w:t>
      </w:r>
      <w:r w:rsidR="00C31C0F" w:rsidRPr="00CF5AEB">
        <w:rPr>
          <w:rFonts w:asciiTheme="majorHAnsi" w:hAnsiTheme="majorHAnsi"/>
        </w:rPr>
        <w:t xml:space="preserve">ng meetings as directed. </w:t>
      </w:r>
    </w:p>
    <w:p w14:paraId="5CE37586" w14:textId="77777777" w:rsidR="005B2CE5" w:rsidRPr="00CF5AEB" w:rsidRDefault="0061557F" w:rsidP="00291CE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F5AEB">
        <w:rPr>
          <w:rFonts w:asciiTheme="majorHAnsi" w:hAnsiTheme="majorHAnsi"/>
        </w:rPr>
        <w:t>Assist</w:t>
      </w:r>
      <w:r w:rsidR="00F00B53" w:rsidRPr="00CF5AEB">
        <w:rPr>
          <w:rFonts w:asciiTheme="majorHAnsi" w:hAnsiTheme="majorHAnsi"/>
        </w:rPr>
        <w:t xml:space="preserve"> in the planning and implementation of </w:t>
      </w:r>
      <w:r w:rsidR="00C31C0F" w:rsidRPr="00CF5AEB">
        <w:rPr>
          <w:rFonts w:asciiTheme="majorHAnsi" w:hAnsiTheme="majorHAnsi"/>
        </w:rPr>
        <w:t xml:space="preserve">sales </w:t>
      </w:r>
      <w:r w:rsidR="00F00B53" w:rsidRPr="00CF5AEB">
        <w:rPr>
          <w:rFonts w:asciiTheme="majorHAnsi" w:hAnsiTheme="majorHAnsi"/>
        </w:rPr>
        <w:t>promotions and</w:t>
      </w:r>
      <w:r w:rsidR="00CB4554" w:rsidRPr="00CF5AEB">
        <w:rPr>
          <w:rFonts w:asciiTheme="majorHAnsi" w:hAnsiTheme="majorHAnsi"/>
        </w:rPr>
        <w:t>/or</w:t>
      </w:r>
      <w:r w:rsidR="00F00B53" w:rsidRPr="00CF5AEB">
        <w:rPr>
          <w:rFonts w:asciiTheme="majorHAnsi" w:hAnsiTheme="majorHAnsi"/>
        </w:rPr>
        <w:t xml:space="preserve"> special events such as the </w:t>
      </w:r>
      <w:r w:rsidR="00D81843" w:rsidRPr="00CF5AEB">
        <w:rPr>
          <w:rFonts w:asciiTheme="majorHAnsi" w:hAnsiTheme="majorHAnsi"/>
        </w:rPr>
        <w:t xml:space="preserve">La Grange Farmers Market, the </w:t>
      </w:r>
      <w:r w:rsidR="00F00B53" w:rsidRPr="00CF5AEB">
        <w:rPr>
          <w:rFonts w:asciiTheme="majorHAnsi" w:hAnsiTheme="majorHAnsi"/>
        </w:rPr>
        <w:t xml:space="preserve">West End Art Festival, </w:t>
      </w:r>
      <w:r w:rsidRPr="00CF5AEB">
        <w:rPr>
          <w:rFonts w:asciiTheme="majorHAnsi" w:hAnsiTheme="majorHAnsi"/>
        </w:rPr>
        <w:t xml:space="preserve">Family </w:t>
      </w:r>
      <w:r w:rsidR="00F00B53" w:rsidRPr="00CF5AEB">
        <w:rPr>
          <w:rFonts w:asciiTheme="majorHAnsi" w:hAnsiTheme="majorHAnsi"/>
        </w:rPr>
        <w:t xml:space="preserve">Wellness Expo, </w:t>
      </w:r>
      <w:r w:rsidR="00D81843" w:rsidRPr="00CF5AEB">
        <w:rPr>
          <w:rFonts w:asciiTheme="majorHAnsi" w:hAnsiTheme="majorHAnsi"/>
        </w:rPr>
        <w:t xml:space="preserve">La Grange Craft Fair, </w:t>
      </w:r>
      <w:r w:rsidR="00F00B53" w:rsidRPr="00CF5AEB">
        <w:rPr>
          <w:rFonts w:asciiTheme="majorHAnsi" w:hAnsiTheme="majorHAnsi"/>
        </w:rPr>
        <w:t xml:space="preserve">Halloween Walk </w:t>
      </w:r>
      <w:r w:rsidR="00D81843" w:rsidRPr="00CF5AEB">
        <w:rPr>
          <w:rFonts w:asciiTheme="majorHAnsi" w:hAnsiTheme="majorHAnsi"/>
        </w:rPr>
        <w:t>&amp;</w:t>
      </w:r>
      <w:r w:rsidR="00F00B53" w:rsidRPr="00CF5AEB">
        <w:rPr>
          <w:rFonts w:asciiTheme="majorHAnsi" w:hAnsiTheme="majorHAnsi"/>
        </w:rPr>
        <w:t xml:space="preserve"> Fall Fest</w:t>
      </w:r>
      <w:r w:rsidR="00D81843" w:rsidRPr="00CF5AEB">
        <w:rPr>
          <w:rFonts w:asciiTheme="majorHAnsi" w:hAnsiTheme="majorHAnsi"/>
        </w:rPr>
        <w:t>ival</w:t>
      </w:r>
      <w:r w:rsidR="00F00B53" w:rsidRPr="00CF5AEB">
        <w:rPr>
          <w:rFonts w:asciiTheme="majorHAnsi" w:hAnsiTheme="majorHAnsi"/>
        </w:rPr>
        <w:t xml:space="preserve">, Hometown Holiday, </w:t>
      </w:r>
      <w:r w:rsidR="00D81843" w:rsidRPr="00CF5AEB">
        <w:rPr>
          <w:rFonts w:asciiTheme="majorHAnsi" w:hAnsiTheme="majorHAnsi"/>
        </w:rPr>
        <w:t xml:space="preserve">Small Business Saturday, </w:t>
      </w:r>
      <w:r w:rsidR="00F00B53" w:rsidRPr="00CF5AEB">
        <w:rPr>
          <w:rFonts w:asciiTheme="majorHAnsi" w:hAnsiTheme="majorHAnsi"/>
        </w:rPr>
        <w:t>etc.</w:t>
      </w:r>
    </w:p>
    <w:p w14:paraId="1D2081F4" w14:textId="77777777" w:rsidR="005B2CE5" w:rsidRPr="00CF5AEB" w:rsidRDefault="005B2CE5" w:rsidP="003256D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F5AEB">
        <w:rPr>
          <w:rFonts w:asciiTheme="majorHAnsi" w:hAnsiTheme="majorHAnsi"/>
        </w:rPr>
        <w:t xml:space="preserve">Assist in </w:t>
      </w:r>
      <w:r w:rsidR="00D81843" w:rsidRPr="00CF5AEB">
        <w:rPr>
          <w:rFonts w:asciiTheme="majorHAnsi" w:hAnsiTheme="majorHAnsi"/>
        </w:rPr>
        <w:t xml:space="preserve">strategy and organization of </w:t>
      </w:r>
      <w:r w:rsidRPr="00CF5AEB">
        <w:rPr>
          <w:rFonts w:asciiTheme="majorHAnsi" w:hAnsiTheme="majorHAnsi"/>
        </w:rPr>
        <w:t>LGBA-affiliated retailer and restaurant promotions as needed.</w:t>
      </w:r>
    </w:p>
    <w:p w14:paraId="0326332E" w14:textId="77777777" w:rsidR="005B2CE5" w:rsidRPr="00CF5AEB" w:rsidRDefault="005B2CE5" w:rsidP="007819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F5AEB">
        <w:rPr>
          <w:rFonts w:asciiTheme="majorHAnsi" w:hAnsiTheme="majorHAnsi"/>
        </w:rPr>
        <w:lastRenderedPageBreak/>
        <w:t>Write and distribute media releases, media advisories, and publicity materials for events and promotions.  Regularly post information to online calendars of newspapers, magazines, radio stations and community organizations.</w:t>
      </w:r>
      <w:r w:rsidR="00F00B53" w:rsidRPr="00CF5AEB">
        <w:rPr>
          <w:rFonts w:asciiTheme="majorHAnsi" w:hAnsiTheme="majorHAnsi"/>
        </w:rPr>
        <w:t xml:space="preserve"> </w:t>
      </w:r>
    </w:p>
    <w:p w14:paraId="10E36315" w14:textId="57323D5A" w:rsidR="005B2CE5" w:rsidRPr="00D56B37" w:rsidRDefault="00C31C0F" w:rsidP="005B2CE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Responsible for </w:t>
      </w:r>
      <w:r w:rsidR="005B2CE5">
        <w:rPr>
          <w:rFonts w:asciiTheme="majorHAnsi" w:hAnsiTheme="majorHAnsi"/>
        </w:rPr>
        <w:t xml:space="preserve">distribution of </w:t>
      </w:r>
      <w:r>
        <w:rPr>
          <w:rFonts w:asciiTheme="majorHAnsi" w:hAnsiTheme="majorHAnsi"/>
        </w:rPr>
        <w:t xml:space="preserve">marketing </w:t>
      </w:r>
      <w:r w:rsidR="005B2CE5">
        <w:rPr>
          <w:rFonts w:asciiTheme="majorHAnsi" w:hAnsiTheme="majorHAnsi"/>
        </w:rPr>
        <w:t>materials and information to local businesses; attend meetings as necessary and represent the LGBA in a professional, mature competent manner.</w:t>
      </w:r>
    </w:p>
    <w:p w14:paraId="7E5CE921" w14:textId="77777777" w:rsidR="005B2CE5" w:rsidRDefault="005B2CE5" w:rsidP="005B2CE5">
      <w:pPr>
        <w:rPr>
          <w:rFonts w:asciiTheme="majorHAnsi" w:hAnsiTheme="majorHAnsi"/>
        </w:rPr>
      </w:pPr>
    </w:p>
    <w:p w14:paraId="4D688249" w14:textId="77777777" w:rsidR="005B2CE5" w:rsidRDefault="005B2CE5" w:rsidP="005B2CE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Job skills: </w:t>
      </w:r>
      <w:r>
        <w:rPr>
          <w:rFonts w:asciiTheme="majorHAnsi" w:hAnsiTheme="majorHAnsi"/>
        </w:rPr>
        <w:t xml:space="preserve">Strong writing abilities, quick learner, requires minimal supervision, works well under pressure, demonstrates initiative, organized and detail </w:t>
      </w:r>
      <w:r w:rsidR="00C31C0F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 xml:space="preserve">oriented, reliable, punctual, strong administrative skills.  Intern must be personable, </w:t>
      </w:r>
      <w:r w:rsidR="00C31C0F">
        <w:rPr>
          <w:rFonts w:asciiTheme="majorHAnsi" w:hAnsiTheme="majorHAnsi"/>
        </w:rPr>
        <w:t xml:space="preserve">flexible, </w:t>
      </w:r>
      <w:r>
        <w:rPr>
          <w:rFonts w:asciiTheme="majorHAnsi" w:hAnsiTheme="majorHAnsi"/>
        </w:rPr>
        <w:t>mature and be able to maintain a professional demeanor and represent the La Grange Business Association in an appropriate manner.</w:t>
      </w:r>
    </w:p>
    <w:p w14:paraId="3D5B088E" w14:textId="77777777" w:rsidR="005B2CE5" w:rsidRDefault="005B2CE5" w:rsidP="005B2CE5">
      <w:pPr>
        <w:rPr>
          <w:rFonts w:asciiTheme="majorHAnsi" w:hAnsiTheme="majorHAnsi"/>
        </w:rPr>
      </w:pPr>
    </w:p>
    <w:p w14:paraId="686407D9" w14:textId="77777777" w:rsidR="005B2CE5" w:rsidRDefault="005B2CE5" w:rsidP="005B2CE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Requirements: </w:t>
      </w:r>
      <w:r>
        <w:rPr>
          <w:rFonts w:asciiTheme="majorHAnsi" w:hAnsiTheme="majorHAnsi"/>
        </w:rPr>
        <w:t>Must be a</w:t>
      </w:r>
      <w:r w:rsidR="00CB4554">
        <w:rPr>
          <w:rFonts w:asciiTheme="majorHAnsi" w:hAnsiTheme="majorHAnsi"/>
        </w:rPr>
        <w:t>n in-coming</w:t>
      </w:r>
      <w:r>
        <w:rPr>
          <w:rFonts w:asciiTheme="majorHAnsi" w:hAnsiTheme="majorHAnsi"/>
        </w:rPr>
        <w:t xml:space="preserve"> college sophomore, junior, or senior</w:t>
      </w:r>
      <w:r w:rsidR="009B6EC7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major in Marketing, Communications</w:t>
      </w:r>
      <w:r w:rsidR="009B6EC7">
        <w:rPr>
          <w:rFonts w:asciiTheme="majorHAnsi" w:hAnsiTheme="majorHAnsi"/>
        </w:rPr>
        <w:t>, Business</w:t>
      </w:r>
      <w:r>
        <w:rPr>
          <w:rFonts w:asciiTheme="majorHAnsi" w:hAnsiTheme="majorHAnsi"/>
        </w:rPr>
        <w:t xml:space="preserve"> or Public Relations</w:t>
      </w:r>
      <w:r w:rsidR="009B6EC7">
        <w:rPr>
          <w:rFonts w:asciiTheme="majorHAnsi" w:hAnsiTheme="majorHAnsi"/>
        </w:rPr>
        <w:t xml:space="preserve"> preferred</w:t>
      </w:r>
      <w:r>
        <w:rPr>
          <w:rFonts w:asciiTheme="majorHAnsi" w:hAnsiTheme="majorHAnsi"/>
        </w:rPr>
        <w:t xml:space="preserve">.  He or she </w:t>
      </w:r>
      <w:r w:rsidR="00C31C0F">
        <w:rPr>
          <w:rFonts w:asciiTheme="majorHAnsi" w:hAnsiTheme="majorHAnsi"/>
        </w:rPr>
        <w:t xml:space="preserve">is expected to </w:t>
      </w:r>
      <w:r>
        <w:rPr>
          <w:rFonts w:asciiTheme="majorHAnsi" w:hAnsiTheme="majorHAnsi"/>
        </w:rPr>
        <w:t>be familiar with the La Grange business community a</w:t>
      </w:r>
      <w:r w:rsidR="00C31C0F">
        <w:rPr>
          <w:rFonts w:asciiTheme="majorHAnsi" w:hAnsiTheme="majorHAnsi"/>
        </w:rPr>
        <w:t xml:space="preserve">nd be available to work </w:t>
      </w:r>
      <w:r w:rsidR="009B6EC7">
        <w:rPr>
          <w:rFonts w:asciiTheme="majorHAnsi" w:hAnsiTheme="majorHAnsi"/>
        </w:rPr>
        <w:t xml:space="preserve">occasional </w:t>
      </w:r>
      <w:r w:rsidR="00C31C0F">
        <w:rPr>
          <w:rFonts w:asciiTheme="majorHAnsi" w:hAnsiTheme="majorHAnsi"/>
        </w:rPr>
        <w:t xml:space="preserve">nights and </w:t>
      </w:r>
      <w:r>
        <w:rPr>
          <w:rFonts w:asciiTheme="majorHAnsi" w:hAnsiTheme="majorHAnsi"/>
        </w:rPr>
        <w:t>weekends</w:t>
      </w:r>
      <w:r w:rsidR="009B6EC7">
        <w:rPr>
          <w:rFonts w:asciiTheme="majorHAnsi" w:hAnsiTheme="majorHAnsi"/>
        </w:rPr>
        <w:t>, as needed.</w:t>
      </w:r>
    </w:p>
    <w:p w14:paraId="608E0EFC" w14:textId="77777777" w:rsidR="00CF5AEB" w:rsidRDefault="00CF5AEB" w:rsidP="005B2CE5">
      <w:pPr>
        <w:rPr>
          <w:rFonts w:asciiTheme="majorHAnsi" w:hAnsiTheme="majorHAnsi"/>
        </w:rPr>
      </w:pPr>
    </w:p>
    <w:p w14:paraId="44E1BCC1" w14:textId="77777777" w:rsidR="00CF5AEB" w:rsidRDefault="00CF5AEB" w:rsidP="005B2CE5">
      <w:pPr>
        <w:rPr>
          <w:rFonts w:asciiTheme="majorHAnsi" w:hAnsiTheme="majorHAnsi"/>
        </w:rPr>
      </w:pPr>
    </w:p>
    <w:p w14:paraId="2312FE79" w14:textId="34E6930D" w:rsidR="00CF5AEB" w:rsidRPr="005B2CE5" w:rsidRDefault="009B6EC7" w:rsidP="005B2CE5">
      <w:pPr>
        <w:rPr>
          <w:rFonts w:asciiTheme="majorHAnsi" w:hAnsiTheme="majorHAnsi"/>
        </w:rPr>
      </w:pPr>
      <w:r>
        <w:rPr>
          <w:rFonts w:asciiTheme="majorHAnsi" w:hAnsiTheme="majorHAnsi"/>
        </w:rPr>
        <w:t>Updated 10.</w:t>
      </w:r>
      <w:r w:rsidR="00D56B37">
        <w:rPr>
          <w:rFonts w:asciiTheme="majorHAnsi" w:hAnsiTheme="majorHAnsi"/>
        </w:rPr>
        <w:t>22</w:t>
      </w:r>
    </w:p>
    <w:p w14:paraId="2AB930F0" w14:textId="77777777" w:rsidR="00F00B53" w:rsidRPr="00F00B53" w:rsidRDefault="00F00B53" w:rsidP="00F00B53">
      <w:pPr>
        <w:rPr>
          <w:rFonts w:asciiTheme="majorHAnsi" w:hAnsiTheme="majorHAnsi"/>
        </w:rPr>
      </w:pPr>
    </w:p>
    <w:sectPr w:rsidR="00F00B53" w:rsidRPr="00F00B53" w:rsidSect="007C7D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0EA"/>
    <w:multiLevelType w:val="hybridMultilevel"/>
    <w:tmpl w:val="0F988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648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53"/>
    <w:rsid w:val="0001641E"/>
    <w:rsid w:val="002748F0"/>
    <w:rsid w:val="005B2CE5"/>
    <w:rsid w:val="006032BE"/>
    <w:rsid w:val="0061557F"/>
    <w:rsid w:val="007C7D17"/>
    <w:rsid w:val="00822235"/>
    <w:rsid w:val="00873212"/>
    <w:rsid w:val="009B6EC7"/>
    <w:rsid w:val="00C31C0F"/>
    <w:rsid w:val="00CB4554"/>
    <w:rsid w:val="00CF5AEB"/>
    <w:rsid w:val="00D56B37"/>
    <w:rsid w:val="00D81843"/>
    <w:rsid w:val="00F0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ED038"/>
  <w14:defaultImageDpi w14:val="300"/>
  <w15:docId w15:val="{0D099C26-1D2F-4B43-9442-E348714B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B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5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00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Thuma</dc:creator>
  <cp:lastModifiedBy>Nancy Cummings</cp:lastModifiedBy>
  <cp:revision>2</cp:revision>
  <cp:lastPrinted>2017-10-03T19:48:00Z</cp:lastPrinted>
  <dcterms:created xsi:type="dcterms:W3CDTF">2022-10-24T15:33:00Z</dcterms:created>
  <dcterms:modified xsi:type="dcterms:W3CDTF">2022-10-24T15:33:00Z</dcterms:modified>
</cp:coreProperties>
</file>